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ind w:left="0" w:leftChars="0" w:right="0"/>
        <w:jc w:val="left"/>
        <w:textAlignment w:val="auto"/>
        <w:rPr>
          <w:rFonts w:hint="eastAsia" w:ascii="Times New Roman" w:hAnsi="Times New Roman" w:eastAsia="方正黑体简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  <w:spacing w:val="15"/>
          <w:kern w:val="0"/>
          <w:position w:val="1"/>
          <w:sz w:val="32"/>
          <w:szCs w:val="32"/>
        </w:rPr>
        <w:t>附</w:t>
      </w:r>
      <w:r>
        <w:rPr>
          <w:rFonts w:hint="default" w:ascii="Times New Roman" w:hAnsi="Times New Roman" w:eastAsia="方正黑体简体" w:cs="Times New Roman"/>
          <w:color w:val="auto"/>
          <w:kern w:val="0"/>
          <w:position w:val="1"/>
          <w:sz w:val="32"/>
          <w:szCs w:val="32"/>
        </w:rPr>
        <w:t>件</w:t>
      </w:r>
      <w:r>
        <w:rPr>
          <w:rFonts w:hint="eastAsia" w:eastAsia="方正黑体简体" w:cs="Times New Roman"/>
          <w:color w:val="auto"/>
          <w:w w:val="101"/>
          <w:kern w:val="0"/>
          <w:position w:val="1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186" w:lineRule="auto"/>
        <w:ind w:left="0" w:leftChars="0" w:right="0"/>
        <w:jc w:val="center"/>
        <w:rPr>
          <w:rFonts w:hint="default" w:ascii="Times New Roman" w:hAnsi="Times New Roman" w:eastAsia="微软雅黑" w:cs="Times New Roman"/>
          <w:color w:val="auto"/>
          <w:kern w:val="0"/>
          <w:sz w:val="2"/>
          <w:szCs w:val="2"/>
        </w:rPr>
      </w:pPr>
      <w:r>
        <w:rPr>
          <w:rFonts w:hint="default" w:ascii="Times New Roman" w:hAnsi="Times New Roman" w:eastAsia="微软雅黑" w:cs="Times New Roman"/>
          <w:color w:val="auto"/>
          <w:w w:val="101"/>
          <w:kern w:val="0"/>
          <w:sz w:val="43"/>
          <w:szCs w:val="43"/>
        </w:rPr>
        <w:t>楚雄州彝医医术确有专长人员常用彝药申报表</w:t>
      </w:r>
    </w:p>
    <w:tbl>
      <w:tblPr>
        <w:tblStyle w:val="5"/>
        <w:tblW w:w="9405" w:type="dxa"/>
        <w:tblInd w:w="-2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661"/>
        <w:gridCol w:w="507"/>
        <w:gridCol w:w="665"/>
        <w:gridCol w:w="1096"/>
        <w:gridCol w:w="75"/>
        <w:gridCol w:w="676"/>
        <w:gridCol w:w="1172"/>
        <w:gridCol w:w="675"/>
        <w:gridCol w:w="1209"/>
        <w:gridCol w:w="696"/>
        <w:gridCol w:w="1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常用方剂</w:t>
            </w:r>
          </w:p>
        </w:tc>
        <w:tc>
          <w:tcPr>
            <w:tcW w:w="5800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常用药物</w:t>
            </w:r>
          </w:p>
        </w:tc>
        <w:tc>
          <w:tcPr>
            <w:tcW w:w="5800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常用方剂</w:t>
            </w:r>
          </w:p>
        </w:tc>
        <w:tc>
          <w:tcPr>
            <w:tcW w:w="5800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常用药物</w:t>
            </w:r>
          </w:p>
        </w:tc>
        <w:tc>
          <w:tcPr>
            <w:tcW w:w="5800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常用方剂</w:t>
            </w:r>
          </w:p>
        </w:tc>
        <w:tc>
          <w:tcPr>
            <w:tcW w:w="5800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常用药物</w:t>
            </w:r>
          </w:p>
        </w:tc>
        <w:tc>
          <w:tcPr>
            <w:tcW w:w="5800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常用方剂</w:t>
            </w:r>
          </w:p>
        </w:tc>
        <w:tc>
          <w:tcPr>
            <w:tcW w:w="5800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常用药物</w:t>
            </w:r>
          </w:p>
        </w:tc>
        <w:tc>
          <w:tcPr>
            <w:tcW w:w="5800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常用方剂</w:t>
            </w:r>
          </w:p>
        </w:tc>
        <w:tc>
          <w:tcPr>
            <w:tcW w:w="5800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常用药物</w:t>
            </w:r>
          </w:p>
        </w:tc>
        <w:tc>
          <w:tcPr>
            <w:tcW w:w="5800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汇总</w:t>
            </w:r>
          </w:p>
        </w:tc>
        <w:tc>
          <w:tcPr>
            <w:tcW w:w="806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80"/>
              </w:tabs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常用方剂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80"/>
              </w:tabs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06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40"/>
              </w:tabs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30" w:lineRule="exact"/>
              <w:ind w:left="0" w:leftChars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味，填入常用药物表，以备现场辨识考核使用。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exact"/>
        </w:trPr>
        <w:tc>
          <w:tcPr>
            <w:tcW w:w="133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40"/>
              </w:tabs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3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806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330" w:lineRule="exact"/>
              <w:ind w:left="0" w:leftChars="0" w:right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常用药物中是否有毒性药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是。如有，填入有毒药物表，以备专家了解考核使用。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0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（一）常用药物表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名称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12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16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17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21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23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24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25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26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27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28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29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30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31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32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33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34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35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36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37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38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39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40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41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42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43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44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45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46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47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48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49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50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05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（二）有毒药物表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彝药名称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彝药名称</w:t>
            </w: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彝药名称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</w:t>
            </w:r>
            <w:r>
              <w:rPr>
                <w:rFonts w:hint="eastAsia" w:eastAsia="仿宋_GB2312" w:cs="Times New Roman"/>
                <w:color w:val="auto"/>
                <w:spacing w:val="1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21" w:leftChars="0" w:right="0" w:hanging="121" w:hangingChars="5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4"/>
              </w:rPr>
              <w:t>彝药名</w:t>
            </w:r>
            <w:r>
              <w:rPr>
                <w:rFonts w:hint="eastAsia" w:eastAsia="仿宋_GB2312" w:cs="Times New Roman"/>
                <w:color w:val="auto"/>
                <w:spacing w:val="1"/>
                <w:kern w:val="0"/>
                <w:sz w:val="24"/>
                <w:lang w:eastAsia="zh-CN"/>
              </w:rPr>
              <w:t>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12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16</w:t>
            </w:r>
          </w:p>
        </w:tc>
        <w:tc>
          <w:tcPr>
            <w:tcW w:w="1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17</w:t>
            </w:r>
          </w:p>
        </w:tc>
        <w:tc>
          <w:tcPr>
            <w:tcW w:w="11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1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19</w:t>
            </w:r>
          </w:p>
        </w:tc>
        <w:tc>
          <w:tcPr>
            <w:tcW w:w="12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20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ind w:left="0" w:leftChars="0" w:right="0"/>
        <w:jc w:val="left"/>
        <w:rPr>
          <w:rFonts w:hint="default" w:ascii="Times New Roman" w:hAnsi="Times New Roman" w:cs="Times New Roman"/>
          <w:color w:val="auto"/>
          <w:kern w:val="0"/>
          <w:sz w:val="24"/>
        </w:rPr>
        <w:sectPr>
          <w:headerReference r:id="rId3" w:type="default"/>
          <w:footerReference r:id="rId4" w:type="default"/>
          <w:pgSz w:w="11920" w:h="16860"/>
          <w:pgMar w:top="2098" w:right="1474" w:bottom="1814" w:left="1587" w:header="850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260" w:lineRule="exact"/>
        <w:ind w:left="0" w:leftChars="0" w:right="0"/>
        <w:jc w:val="left"/>
        <w:rPr>
          <w:rFonts w:hint="default" w:ascii="Times New Roman" w:hAnsi="Times New Roman" w:cs="Times New Roman"/>
          <w:color w:val="auto"/>
          <w:kern w:val="0"/>
          <w:sz w:val="26"/>
          <w:szCs w:val="2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510" w:lineRule="exact"/>
        <w:ind w:left="0" w:leftChars="0" w:right="0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3"/>
          <w:szCs w:val="43"/>
        </w:rPr>
      </w:pPr>
      <w:r>
        <w:rPr>
          <w:rFonts w:hint="default" w:ascii="Times New Roman" w:hAnsi="Times New Roman" w:eastAsia="方正小标宋_GBK" w:cs="Times New Roman"/>
          <w:color w:val="auto"/>
          <w:spacing w:val="15"/>
          <w:w w:val="101"/>
          <w:kern w:val="0"/>
          <w:position w:val="2"/>
          <w:sz w:val="43"/>
          <w:szCs w:val="43"/>
        </w:rPr>
        <w:t>填表说明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200" w:lineRule="exact"/>
        <w:ind w:left="0" w:leftChars="0" w:right="0"/>
        <w:jc w:val="left"/>
        <w:rPr>
          <w:rFonts w:hint="default" w:ascii="Times New Roman" w:hAnsi="Times New Roman" w:eastAsia="方正小标宋_GBK" w:cs="Times New Roman"/>
          <w:color w:val="auto"/>
          <w:kern w:val="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200" w:lineRule="exact"/>
        <w:ind w:left="0" w:leftChars="0" w:right="0"/>
        <w:jc w:val="left"/>
        <w:rPr>
          <w:rFonts w:hint="default" w:ascii="Times New Roman" w:hAnsi="Times New Roman" w:eastAsia="方正小标宋_GBK" w:cs="Times New Roman"/>
          <w:color w:val="auto"/>
          <w:kern w:val="0"/>
          <w:sz w:val="20"/>
          <w:szCs w:val="2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pacing w:line="200" w:lineRule="exact"/>
        <w:ind w:left="0" w:leftChars="0" w:right="0"/>
        <w:jc w:val="left"/>
        <w:rPr>
          <w:rFonts w:hint="default" w:ascii="Times New Roman" w:hAnsi="Times New Roman" w:eastAsia="方正小标宋_GBK" w:cs="Times New Roman"/>
          <w:color w:val="auto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94" w:lineRule="auto"/>
        <w:ind w:left="0" w:leftChars="0" w:right="0" w:firstLine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sz w:val="30"/>
          <w:szCs w:val="30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sz w:val="30"/>
          <w:szCs w:val="30"/>
        </w:rPr>
        <w:t>根据申报者实际情况，申报的常用方剂、常用药物数量不作规定，表格不够请自行添加。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94" w:lineRule="auto"/>
        <w:ind w:left="0" w:leftChars="0" w:right="0" w:firstLine="6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sz w:val="30"/>
          <w:szCs w:val="30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sz w:val="30"/>
          <w:szCs w:val="30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kern w:val="0"/>
          <w:sz w:val="30"/>
          <w:szCs w:val="30"/>
        </w:rPr>
        <w:t>常用方剂应与附件2所填报的“常用内服方剂名称”一致。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259"/>
      </w:tabs>
      <w:autoSpaceDE w:val="0"/>
      <w:autoSpaceDN w:val="0"/>
      <w:adjustRightInd w:val="0"/>
      <w:spacing w:line="85" w:lineRule="exact"/>
      <w:ind w:right="360"/>
      <w:jc w:val="left"/>
      <w:rPr>
        <w:kern w:val="0"/>
        <w:sz w:val="8"/>
        <w:szCs w:val="8"/>
      </w:rPr>
    </w:pPr>
    <w:r>
      <w:rPr>
        <w:sz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ind w:right="360" w:firstLine="360"/>
      <w:jc w:val="left"/>
      <w:rPr>
        <w:kern w:val="0"/>
        <w:sz w:val="20"/>
        <w:szCs w:val="20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ZmJhYmZhOGE4NzQ2NTU0MGVlNjEzNDdjZTFhNjQifQ=="/>
  </w:docVars>
  <w:rsids>
    <w:rsidRoot w:val="6A920739"/>
    <w:rsid w:val="000F577B"/>
    <w:rsid w:val="002B7CE1"/>
    <w:rsid w:val="003E0812"/>
    <w:rsid w:val="0047408C"/>
    <w:rsid w:val="00880785"/>
    <w:rsid w:val="00AA324D"/>
    <w:rsid w:val="011A44A2"/>
    <w:rsid w:val="022C7B36"/>
    <w:rsid w:val="030622B4"/>
    <w:rsid w:val="033A5B7B"/>
    <w:rsid w:val="035822F3"/>
    <w:rsid w:val="0362152F"/>
    <w:rsid w:val="045A12B5"/>
    <w:rsid w:val="06566748"/>
    <w:rsid w:val="06AC043C"/>
    <w:rsid w:val="081F1D81"/>
    <w:rsid w:val="085C7172"/>
    <w:rsid w:val="0A9F60F8"/>
    <w:rsid w:val="0C8802E6"/>
    <w:rsid w:val="0E5B2CD5"/>
    <w:rsid w:val="0E9E61B3"/>
    <w:rsid w:val="0F012687"/>
    <w:rsid w:val="0F494B24"/>
    <w:rsid w:val="0FF54A4B"/>
    <w:rsid w:val="100D6A70"/>
    <w:rsid w:val="10DC6EED"/>
    <w:rsid w:val="12D55209"/>
    <w:rsid w:val="12FC6D4A"/>
    <w:rsid w:val="133518E3"/>
    <w:rsid w:val="13930068"/>
    <w:rsid w:val="14991FA9"/>
    <w:rsid w:val="1505443C"/>
    <w:rsid w:val="15D42C15"/>
    <w:rsid w:val="182E5194"/>
    <w:rsid w:val="18622B6D"/>
    <w:rsid w:val="1A216637"/>
    <w:rsid w:val="1B8B53A3"/>
    <w:rsid w:val="1C37069C"/>
    <w:rsid w:val="1CB40BA0"/>
    <w:rsid w:val="1CCF3226"/>
    <w:rsid w:val="1D174776"/>
    <w:rsid w:val="1D3F5EC9"/>
    <w:rsid w:val="1E3209DC"/>
    <w:rsid w:val="1EF00B62"/>
    <w:rsid w:val="1F6A1A0D"/>
    <w:rsid w:val="20D116A7"/>
    <w:rsid w:val="220571C3"/>
    <w:rsid w:val="22821E13"/>
    <w:rsid w:val="234F369F"/>
    <w:rsid w:val="23E4119B"/>
    <w:rsid w:val="24231781"/>
    <w:rsid w:val="24527938"/>
    <w:rsid w:val="24E52D4C"/>
    <w:rsid w:val="250C3D90"/>
    <w:rsid w:val="25511914"/>
    <w:rsid w:val="265121F7"/>
    <w:rsid w:val="26D80742"/>
    <w:rsid w:val="274515BD"/>
    <w:rsid w:val="284B2189"/>
    <w:rsid w:val="2878644B"/>
    <w:rsid w:val="287C0D74"/>
    <w:rsid w:val="29324DA3"/>
    <w:rsid w:val="2A3D672E"/>
    <w:rsid w:val="2A5C5223"/>
    <w:rsid w:val="2ADE41D0"/>
    <w:rsid w:val="2B6A7863"/>
    <w:rsid w:val="2BBD01E3"/>
    <w:rsid w:val="2BC30FF2"/>
    <w:rsid w:val="2BCB05E5"/>
    <w:rsid w:val="328736E9"/>
    <w:rsid w:val="334362FB"/>
    <w:rsid w:val="34740255"/>
    <w:rsid w:val="34C62C07"/>
    <w:rsid w:val="357C7930"/>
    <w:rsid w:val="3634153C"/>
    <w:rsid w:val="36B81B47"/>
    <w:rsid w:val="397B4F79"/>
    <w:rsid w:val="3BD42BA1"/>
    <w:rsid w:val="3C866DF8"/>
    <w:rsid w:val="3CF5160D"/>
    <w:rsid w:val="3EB16D5C"/>
    <w:rsid w:val="3F6B40F7"/>
    <w:rsid w:val="3F767994"/>
    <w:rsid w:val="3FBD22F5"/>
    <w:rsid w:val="416A19B3"/>
    <w:rsid w:val="416C1D07"/>
    <w:rsid w:val="43640497"/>
    <w:rsid w:val="438168C5"/>
    <w:rsid w:val="43D03285"/>
    <w:rsid w:val="43E0552D"/>
    <w:rsid w:val="45287D91"/>
    <w:rsid w:val="46DA7F76"/>
    <w:rsid w:val="48F616A8"/>
    <w:rsid w:val="4918354F"/>
    <w:rsid w:val="49B04A01"/>
    <w:rsid w:val="49F61E29"/>
    <w:rsid w:val="4A7319CB"/>
    <w:rsid w:val="4AA54CE1"/>
    <w:rsid w:val="4BF62280"/>
    <w:rsid w:val="4D175F0D"/>
    <w:rsid w:val="4D7364C7"/>
    <w:rsid w:val="4DC41FB1"/>
    <w:rsid w:val="4E3C0A9A"/>
    <w:rsid w:val="4F9D2533"/>
    <w:rsid w:val="50604F85"/>
    <w:rsid w:val="51471E12"/>
    <w:rsid w:val="522F20A4"/>
    <w:rsid w:val="52FC7CD3"/>
    <w:rsid w:val="53D036E8"/>
    <w:rsid w:val="54463FF1"/>
    <w:rsid w:val="562650C6"/>
    <w:rsid w:val="57911CD5"/>
    <w:rsid w:val="587D026D"/>
    <w:rsid w:val="59744348"/>
    <w:rsid w:val="59944F49"/>
    <w:rsid w:val="59F878EC"/>
    <w:rsid w:val="5A1B57AB"/>
    <w:rsid w:val="5A4B5F05"/>
    <w:rsid w:val="5A605929"/>
    <w:rsid w:val="5AA176CD"/>
    <w:rsid w:val="5BC7ED3B"/>
    <w:rsid w:val="5BF22DB7"/>
    <w:rsid w:val="5CA34008"/>
    <w:rsid w:val="5D9915BE"/>
    <w:rsid w:val="5DEC1B0B"/>
    <w:rsid w:val="5E0560D2"/>
    <w:rsid w:val="5E2C4466"/>
    <w:rsid w:val="5E593927"/>
    <w:rsid w:val="5F071E6A"/>
    <w:rsid w:val="5FA93996"/>
    <w:rsid w:val="5FB73809"/>
    <w:rsid w:val="5FF174D0"/>
    <w:rsid w:val="6133641B"/>
    <w:rsid w:val="62003B87"/>
    <w:rsid w:val="62686F15"/>
    <w:rsid w:val="626B5F3B"/>
    <w:rsid w:val="62DE5D92"/>
    <w:rsid w:val="62F439CF"/>
    <w:rsid w:val="631543F2"/>
    <w:rsid w:val="6343720D"/>
    <w:rsid w:val="63545D8B"/>
    <w:rsid w:val="63FB37E4"/>
    <w:rsid w:val="64245A5D"/>
    <w:rsid w:val="65642E9F"/>
    <w:rsid w:val="66D327DB"/>
    <w:rsid w:val="66E64E13"/>
    <w:rsid w:val="68724B1D"/>
    <w:rsid w:val="68EB7360"/>
    <w:rsid w:val="692F6B09"/>
    <w:rsid w:val="6A920739"/>
    <w:rsid w:val="6B0C78FE"/>
    <w:rsid w:val="6BC47AA2"/>
    <w:rsid w:val="6DA01735"/>
    <w:rsid w:val="6DA06861"/>
    <w:rsid w:val="71155EE4"/>
    <w:rsid w:val="71F63D14"/>
    <w:rsid w:val="72616EB5"/>
    <w:rsid w:val="72AF300B"/>
    <w:rsid w:val="72B3527F"/>
    <w:rsid w:val="74120546"/>
    <w:rsid w:val="74AF20FB"/>
    <w:rsid w:val="74BD52FD"/>
    <w:rsid w:val="74FE4F2E"/>
    <w:rsid w:val="75290A9A"/>
    <w:rsid w:val="75E15436"/>
    <w:rsid w:val="76152E95"/>
    <w:rsid w:val="76237DB1"/>
    <w:rsid w:val="769516B3"/>
    <w:rsid w:val="76C22462"/>
    <w:rsid w:val="7787CCE6"/>
    <w:rsid w:val="77B8138D"/>
    <w:rsid w:val="784F2460"/>
    <w:rsid w:val="7A7A0CE7"/>
    <w:rsid w:val="7A806B6B"/>
    <w:rsid w:val="7A9D00B6"/>
    <w:rsid w:val="7AD96655"/>
    <w:rsid w:val="7CFF59E9"/>
    <w:rsid w:val="7DBD3B95"/>
    <w:rsid w:val="7E075811"/>
    <w:rsid w:val="7E093CB6"/>
    <w:rsid w:val="7E10252E"/>
    <w:rsid w:val="7E7C7046"/>
    <w:rsid w:val="7F1B707D"/>
    <w:rsid w:val="7FF474A0"/>
    <w:rsid w:val="7FFB8A56"/>
    <w:rsid w:val="ABFA6F3C"/>
    <w:rsid w:val="F9EDDA37"/>
    <w:rsid w:val="FFED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43</Pages>
  <Words>2451</Words>
  <Characters>13972</Characters>
  <Lines>116</Lines>
  <Paragraphs>32</Paragraphs>
  <TotalTime>1</TotalTime>
  <ScaleCrop>false</ScaleCrop>
  <LinksUpToDate>false</LinksUpToDate>
  <CharactersWithSpaces>16391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2021-02-09T17:24:00Z</dcterms:created>
  <dc:creator>锡鹏</dc:creator>
  <cp:lastModifiedBy>Administrator</cp:lastModifiedBy>
  <cp:lastPrinted>2024-03-06T23:56:00Z</cp:lastPrinted>
  <dcterms:modified xsi:type="dcterms:W3CDTF">2024-03-11T00:38:02Z</dcterms:modified>
  <dc:title>2021年楚雄州彝医医术确有专长人员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F57173E8D83C460DAFE16BB380F02ADF</vt:lpwstr>
  </property>
</Properties>
</file>